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B7DA" w14:textId="77777777" w:rsidR="008948C5" w:rsidRDefault="008948C5" w:rsidP="008948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 Sans" w:eastAsia="Nunito Sans" w:hAnsi="Nunito Sans" w:cs="Nunito Sans"/>
          <w:b/>
          <w:color w:val="000000"/>
          <w:sz w:val="36"/>
          <w:szCs w:val="36"/>
        </w:rPr>
      </w:pPr>
      <w:r>
        <w:rPr>
          <w:rFonts w:ascii="Nunito Sans" w:eastAsia="Nunito Sans" w:hAnsi="Nunito Sans" w:cs="Nunito Sans"/>
          <w:b/>
          <w:sz w:val="36"/>
          <w:szCs w:val="36"/>
        </w:rPr>
        <w:t>Informativa sulla privacy per la partecipazione ad un evento</w:t>
      </w:r>
    </w:p>
    <w:p w14:paraId="1934E6DC" w14:textId="77777777" w:rsidR="008948C5" w:rsidRDefault="008948C5" w:rsidP="008948C5">
      <w:pPr>
        <w:pBdr>
          <w:top w:val="nil"/>
          <w:left w:val="nil"/>
          <w:bottom w:val="nil"/>
          <w:right w:val="nil"/>
          <w:between w:val="nil"/>
        </w:pBdr>
        <w:rPr>
          <w:rFonts w:ascii="Nunito Sans" w:eastAsia="Nunito Sans" w:hAnsi="Nunito Sans" w:cs="Nunito Sans"/>
        </w:rPr>
      </w:pPr>
    </w:p>
    <w:p w14:paraId="1D895666" w14:textId="77777777" w:rsidR="008948C5" w:rsidRDefault="008948C5" w:rsidP="008948C5">
      <w:pPr>
        <w:rPr>
          <w:rFonts w:ascii="Nunito Sans" w:eastAsia="Nunito Sans" w:hAnsi="Nunito Sans" w:cs="Nunito Sans"/>
          <w:b/>
        </w:rPr>
      </w:pPr>
      <w:r>
        <w:rPr>
          <w:rFonts w:ascii="Nunito Sans" w:eastAsia="Nunito Sans" w:hAnsi="Nunito Sans" w:cs="Nunito Sans"/>
          <w:b/>
        </w:rPr>
        <w:t>Titolare</w:t>
      </w:r>
    </w:p>
    <w:p w14:paraId="38C43DAE" w14:textId="77777777" w:rsidR="008948C5" w:rsidRDefault="008948C5" w:rsidP="008948C5">
      <w:pPr>
        <w:rPr>
          <w:rFonts w:ascii="Nunito Sans" w:eastAsia="Nunito Sans" w:hAnsi="Nunito Sans" w:cs="Nunito Sans"/>
        </w:rPr>
      </w:pPr>
    </w:p>
    <w:p w14:paraId="5B7EFFA5" w14:textId="77777777" w:rsidR="008948C5" w:rsidRDefault="008948C5" w:rsidP="008948C5">
      <w:pPr>
        <w:rPr>
          <w:rFonts w:ascii="Nunito Sans" w:eastAsia="Nunito Sans" w:hAnsi="Nunito Sans" w:cs="Nunito Sans"/>
          <w:highlight w:val="yellow"/>
        </w:rPr>
      </w:pPr>
      <w:r>
        <w:rPr>
          <w:rFonts w:ascii="Nunito Sans" w:eastAsia="Nunito Sans" w:hAnsi="Nunito Sans" w:cs="Nunito Sans"/>
        </w:rPr>
        <w:t xml:space="preserve">Titolare del trattamento è </w:t>
      </w:r>
      <w:proofErr w:type="spellStart"/>
      <w:r>
        <w:rPr>
          <w:rFonts w:ascii="Nunito Sans" w:eastAsia="Nunito Sans" w:hAnsi="Nunito Sans" w:cs="Nunito Sans"/>
        </w:rPr>
        <w:t>Italian</w:t>
      </w:r>
      <w:proofErr w:type="spellEnd"/>
      <w:r>
        <w:rPr>
          <w:rFonts w:ascii="Nunito Sans" w:eastAsia="Nunito Sans" w:hAnsi="Nunito Sans" w:cs="Nunito Sans"/>
        </w:rPr>
        <w:t xml:space="preserve"> Tech </w:t>
      </w:r>
      <w:proofErr w:type="gramStart"/>
      <w:r>
        <w:rPr>
          <w:rFonts w:ascii="Nunito Sans" w:eastAsia="Nunito Sans" w:hAnsi="Nunito Sans" w:cs="Nunito Sans"/>
        </w:rPr>
        <w:t xml:space="preserve">Alliance,   </w:t>
      </w:r>
      <w:proofErr w:type="gramEnd"/>
      <w:r>
        <w:rPr>
          <w:rFonts w:ascii="Nunito Sans" w:eastAsia="Nunito Sans" w:hAnsi="Nunito Sans" w:cs="Nunito Sans"/>
        </w:rPr>
        <w:t>Corso di Porta Romana 61, 20122 Milano, e-mail: info@italiantechalliance.com</w:t>
      </w:r>
    </w:p>
    <w:p w14:paraId="32224910" w14:textId="77777777" w:rsidR="008948C5" w:rsidRDefault="008948C5" w:rsidP="008948C5">
      <w:pPr>
        <w:rPr>
          <w:rFonts w:ascii="Nunito Sans" w:eastAsia="Nunito Sans" w:hAnsi="Nunito Sans" w:cs="Nunito Sans"/>
          <w:highlight w:val="yellow"/>
        </w:rPr>
      </w:pPr>
    </w:p>
    <w:p w14:paraId="6859C8C5" w14:textId="77777777" w:rsidR="008948C5" w:rsidRDefault="008948C5" w:rsidP="008948C5">
      <w:pPr>
        <w:rPr>
          <w:rFonts w:ascii="Nunito Sans" w:eastAsia="Nunito Sans" w:hAnsi="Nunito Sans" w:cs="Nunito Sans"/>
          <w:b/>
        </w:rPr>
      </w:pPr>
      <w:r>
        <w:rPr>
          <w:rFonts w:ascii="Nunito Sans" w:eastAsia="Nunito Sans" w:hAnsi="Nunito Sans" w:cs="Nunito Sans"/>
          <w:b/>
        </w:rPr>
        <w:t>Finalità e base giuridica del trattamento</w:t>
      </w:r>
    </w:p>
    <w:p w14:paraId="5778253A" w14:textId="77777777" w:rsidR="008948C5" w:rsidRDefault="008948C5" w:rsidP="008948C5">
      <w:pPr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>I dati di contatto (nome, cognome e indirizzo mail) sono trattati al solo scopo di organizzare l’appuntamento oggetto del questionario compilato. Il conferimento dei dati è facoltativo.</w:t>
      </w:r>
    </w:p>
    <w:p w14:paraId="3738FEFB" w14:textId="77777777" w:rsidR="008948C5" w:rsidRDefault="008948C5" w:rsidP="008948C5">
      <w:pPr>
        <w:rPr>
          <w:rFonts w:ascii="Nunito Sans" w:eastAsia="Nunito Sans" w:hAnsi="Nunito Sans" w:cs="Nunito Sans"/>
        </w:rPr>
      </w:pPr>
    </w:p>
    <w:p w14:paraId="209AC604" w14:textId="77777777" w:rsidR="008948C5" w:rsidRDefault="008948C5" w:rsidP="008948C5">
      <w:pPr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>La base giuridica del trattamento si rinviene nell’articolo 6 comma 1 lettera b) del Regolamento 2016/679/UE.</w:t>
      </w:r>
    </w:p>
    <w:p w14:paraId="6CAB5154" w14:textId="77777777" w:rsidR="008948C5" w:rsidRDefault="008948C5" w:rsidP="008948C5">
      <w:pPr>
        <w:rPr>
          <w:rFonts w:ascii="Nunito Sans" w:eastAsia="Nunito Sans" w:hAnsi="Nunito Sans" w:cs="Nunito Sans"/>
        </w:rPr>
      </w:pPr>
    </w:p>
    <w:p w14:paraId="035C0778" w14:textId="77777777" w:rsidR="008948C5" w:rsidRDefault="008948C5" w:rsidP="008948C5">
      <w:pPr>
        <w:tabs>
          <w:tab w:val="left" w:pos="0"/>
        </w:tabs>
        <w:spacing w:before="2"/>
        <w:jc w:val="both"/>
        <w:rPr>
          <w:rFonts w:ascii="Nunito Sans" w:eastAsia="Nunito Sans" w:hAnsi="Nunito Sans" w:cs="Nunito Sans"/>
          <w:b/>
        </w:rPr>
      </w:pPr>
      <w:r>
        <w:rPr>
          <w:rFonts w:ascii="Nunito Sans" w:eastAsia="Nunito Sans" w:hAnsi="Nunito Sans" w:cs="Nunito Sans"/>
          <w:b/>
        </w:rPr>
        <w:t>Durata di conservazione</w:t>
      </w:r>
    </w:p>
    <w:p w14:paraId="7C97351F" w14:textId="77777777" w:rsidR="008948C5" w:rsidRDefault="008948C5" w:rsidP="008948C5">
      <w:pPr>
        <w:tabs>
          <w:tab w:val="left" w:pos="0"/>
        </w:tabs>
        <w:spacing w:before="2"/>
        <w:jc w:val="both"/>
        <w:rPr>
          <w:rFonts w:ascii="Nunito Sans" w:eastAsia="Nunito Sans" w:hAnsi="Nunito Sans" w:cs="Nunito Sans"/>
        </w:rPr>
      </w:pPr>
    </w:p>
    <w:p w14:paraId="4FDDDEBF" w14:textId="77777777" w:rsidR="008948C5" w:rsidRDefault="008948C5" w:rsidP="008948C5">
      <w:pPr>
        <w:tabs>
          <w:tab w:val="left" w:pos="0"/>
        </w:tabs>
        <w:spacing w:before="2"/>
        <w:jc w:val="both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>I dati di contatto sono conservati per 24 mesi, con a meno che l’interessato vi rinunci mediante comunicazione al Titolare.  In tal caso i dati vengono immediatamente cancellati.</w:t>
      </w:r>
    </w:p>
    <w:p w14:paraId="0DB7223A" w14:textId="77777777" w:rsidR="008948C5" w:rsidRDefault="008948C5" w:rsidP="008948C5">
      <w:pPr>
        <w:tabs>
          <w:tab w:val="left" w:pos="0"/>
        </w:tabs>
        <w:spacing w:before="2"/>
        <w:jc w:val="both"/>
        <w:rPr>
          <w:rFonts w:ascii="Nunito Sans" w:eastAsia="Nunito Sans" w:hAnsi="Nunito Sans" w:cs="Nunito Sans"/>
        </w:rPr>
      </w:pPr>
    </w:p>
    <w:p w14:paraId="45A8C092" w14:textId="77777777" w:rsidR="008948C5" w:rsidRDefault="008948C5" w:rsidP="008948C5">
      <w:pPr>
        <w:rPr>
          <w:rFonts w:ascii="Nunito Sans" w:eastAsia="Nunito Sans" w:hAnsi="Nunito Sans" w:cs="Nunito Sans"/>
          <w:b/>
        </w:rPr>
      </w:pPr>
      <w:r>
        <w:rPr>
          <w:rFonts w:ascii="Nunito Sans" w:eastAsia="Nunito Sans" w:hAnsi="Nunito Sans" w:cs="Nunito Sans"/>
          <w:b/>
        </w:rPr>
        <w:t>Destinatari dei dati</w:t>
      </w:r>
    </w:p>
    <w:p w14:paraId="75F06F09" w14:textId="77777777" w:rsidR="008948C5" w:rsidRDefault="008948C5" w:rsidP="008948C5">
      <w:pPr>
        <w:rPr>
          <w:rFonts w:ascii="Nunito Sans" w:eastAsia="Nunito Sans" w:hAnsi="Nunito Sans" w:cs="Nunito Sans"/>
        </w:rPr>
      </w:pPr>
    </w:p>
    <w:p w14:paraId="23E0AFD8" w14:textId="77777777" w:rsidR="008948C5" w:rsidRDefault="008948C5" w:rsidP="008948C5">
      <w:pPr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>I dati non sono comunicati a terzi.</w:t>
      </w:r>
    </w:p>
    <w:p w14:paraId="7DC6C9CE" w14:textId="77777777" w:rsidR="008948C5" w:rsidRDefault="008948C5" w:rsidP="008948C5">
      <w:pPr>
        <w:rPr>
          <w:rFonts w:ascii="Nunito Sans" w:eastAsia="Nunito Sans" w:hAnsi="Nunito Sans" w:cs="Nunito Sans"/>
        </w:rPr>
      </w:pPr>
    </w:p>
    <w:p w14:paraId="4E38E9F5" w14:textId="77777777" w:rsidR="008948C5" w:rsidRDefault="008948C5" w:rsidP="008948C5">
      <w:pPr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 xml:space="preserve">I soggetti terzi a cui il Titolare ricorre per il supporto informatico o lo svolgimento di determinate attività operano quali Responsabili del trattamento seguendo specifiche istruzioni.  </w:t>
      </w:r>
    </w:p>
    <w:p w14:paraId="78743B3C" w14:textId="77777777" w:rsidR="008948C5" w:rsidRDefault="008948C5" w:rsidP="008948C5">
      <w:pPr>
        <w:rPr>
          <w:rFonts w:ascii="Nunito Sans" w:eastAsia="Nunito Sans" w:hAnsi="Nunito Sans" w:cs="Nunito Sans"/>
        </w:rPr>
      </w:pPr>
    </w:p>
    <w:p w14:paraId="1E1167D5" w14:textId="77777777" w:rsidR="008948C5" w:rsidRDefault="008948C5" w:rsidP="008948C5">
      <w:pPr>
        <w:tabs>
          <w:tab w:val="left" w:pos="0"/>
        </w:tabs>
        <w:spacing w:before="2"/>
        <w:jc w:val="both"/>
        <w:rPr>
          <w:rFonts w:ascii="Nunito Sans" w:eastAsia="Nunito Sans" w:hAnsi="Nunito Sans" w:cs="Nunito Sans"/>
          <w:b/>
        </w:rPr>
      </w:pPr>
    </w:p>
    <w:p w14:paraId="1CC913BF" w14:textId="77777777" w:rsidR="008948C5" w:rsidRDefault="008948C5" w:rsidP="008948C5">
      <w:pPr>
        <w:tabs>
          <w:tab w:val="left" w:pos="0"/>
        </w:tabs>
        <w:spacing w:before="2"/>
        <w:jc w:val="both"/>
        <w:rPr>
          <w:rFonts w:ascii="Nunito Sans" w:eastAsia="Nunito Sans" w:hAnsi="Nunito Sans" w:cs="Nunito Sans"/>
          <w:b/>
        </w:rPr>
      </w:pPr>
      <w:r>
        <w:rPr>
          <w:rFonts w:ascii="Nunito Sans" w:eastAsia="Nunito Sans" w:hAnsi="Nunito Sans" w:cs="Nunito Sans"/>
          <w:b/>
        </w:rPr>
        <w:t>Diritti dell’interessato</w:t>
      </w:r>
    </w:p>
    <w:p w14:paraId="69075728" w14:textId="77777777" w:rsidR="008948C5" w:rsidRDefault="008948C5" w:rsidP="008948C5">
      <w:pPr>
        <w:tabs>
          <w:tab w:val="left" w:pos="0"/>
        </w:tabs>
        <w:spacing w:before="2"/>
        <w:jc w:val="both"/>
        <w:rPr>
          <w:rFonts w:ascii="Nunito Sans" w:eastAsia="Nunito Sans" w:hAnsi="Nunito Sans" w:cs="Nunito Sans"/>
        </w:rPr>
      </w:pPr>
    </w:p>
    <w:p w14:paraId="59A79264" w14:textId="77777777" w:rsidR="008948C5" w:rsidRDefault="008948C5" w:rsidP="008948C5">
      <w:pPr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>L’interessato ha il diritto di chiedere al titolare del trattamento l'accesso ai dati personali e la rettifica o la cancellazione degli stessi e la limitazione del trattamento. Ha, inoltre, il diritto di opporsi al trattamento dei dati personali e il diritto alla portabilità degli stessi. L’interessato ha, infine, il diritto di proporre reclamo al Garante per la protezione dei dati personali.</w:t>
      </w:r>
    </w:p>
    <w:p w14:paraId="61A4BDDC" w14:textId="77777777" w:rsidR="00783AB5" w:rsidRDefault="00783AB5"/>
    <w:sectPr w:rsidR="00783AB5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C5"/>
    <w:rsid w:val="00783AB5"/>
    <w:rsid w:val="0089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5B7B"/>
  <w15:chartTrackingRefBased/>
  <w15:docId w15:val="{F9989ABB-AC3D-48EB-9159-C62EFF9B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8C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Censori</dc:creator>
  <cp:keywords/>
  <dc:description/>
  <cp:lastModifiedBy>Giulia Censori</cp:lastModifiedBy>
  <cp:revision>1</cp:revision>
  <dcterms:created xsi:type="dcterms:W3CDTF">2023-05-23T13:18:00Z</dcterms:created>
  <dcterms:modified xsi:type="dcterms:W3CDTF">2023-05-23T13:19:00Z</dcterms:modified>
</cp:coreProperties>
</file>